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F0DAA" w14:textId="77777777" w:rsidR="009F478C" w:rsidRDefault="009F478C" w:rsidP="009F478C">
      <w:pPr>
        <w:jc w:val="center"/>
        <w:rPr>
          <w:rFonts w:ascii="Arial" w:hAnsi="Arial" w:cs="Arial"/>
          <w:b/>
          <w:sz w:val="22"/>
          <w:szCs w:val="22"/>
        </w:rPr>
      </w:pPr>
    </w:p>
    <w:p w14:paraId="0E6D0366" w14:textId="77777777" w:rsidR="00406512" w:rsidRPr="00306013" w:rsidRDefault="00406512" w:rsidP="00306013">
      <w:pPr>
        <w:keepNext/>
        <w:jc w:val="center"/>
        <w:outlineLvl w:val="0"/>
        <w:rPr>
          <w:rFonts w:ascii="Century Gothic" w:hAnsi="Century Gothic" w:cs="Arial"/>
          <w:b/>
        </w:rPr>
      </w:pPr>
      <w:r w:rsidRPr="00306013">
        <w:rPr>
          <w:rFonts w:ascii="Century Gothic" w:hAnsi="Century Gothic" w:cs="Arial"/>
          <w:b/>
        </w:rPr>
        <w:t>INSTRUCTIONS FOR</w:t>
      </w:r>
    </w:p>
    <w:p w14:paraId="072828E4" w14:textId="77777777" w:rsidR="00406512" w:rsidRPr="00306013" w:rsidRDefault="00406512" w:rsidP="00306013">
      <w:pPr>
        <w:jc w:val="center"/>
        <w:rPr>
          <w:rFonts w:ascii="Century Gothic" w:hAnsi="Century Gothic" w:cs="Arial"/>
          <w:b/>
        </w:rPr>
      </w:pPr>
      <w:r w:rsidRPr="00306013">
        <w:rPr>
          <w:rFonts w:ascii="Century Gothic" w:hAnsi="Century Gothic" w:cs="Arial"/>
          <w:b/>
        </w:rPr>
        <w:t>RESPONSIBLE PARTIES OF</w:t>
      </w:r>
    </w:p>
    <w:p w14:paraId="2AB55539" w14:textId="77777777" w:rsidR="00406512" w:rsidRPr="00306013" w:rsidRDefault="00406512" w:rsidP="00306013">
      <w:pPr>
        <w:keepNext/>
        <w:jc w:val="center"/>
        <w:outlineLvl w:val="0"/>
        <w:rPr>
          <w:rFonts w:ascii="Century Gothic" w:hAnsi="Century Gothic" w:cs="Arial"/>
          <w:b/>
        </w:rPr>
      </w:pPr>
      <w:r w:rsidRPr="00306013">
        <w:rPr>
          <w:rFonts w:ascii="Century Gothic" w:hAnsi="Century Gothic" w:cs="Arial"/>
          <w:b/>
        </w:rPr>
        <w:t>NON-PROFIT CEMETERIES</w:t>
      </w:r>
    </w:p>
    <w:p w14:paraId="09932D7F" w14:textId="77777777" w:rsidR="00406512" w:rsidRPr="00306013" w:rsidRDefault="00406512" w:rsidP="00306013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306013">
        <w:rPr>
          <w:rFonts w:ascii="Century Gothic" w:hAnsi="Century Gothic" w:cs="Arial"/>
          <w:b/>
        </w:rPr>
        <w:t>THAT DO NOT SELL BURIAL GOODS</w:t>
      </w:r>
    </w:p>
    <w:p w14:paraId="6E45270B" w14:textId="77777777" w:rsidR="00406512" w:rsidRPr="00306013" w:rsidRDefault="00406512" w:rsidP="00306013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6DF7BCE4" w14:textId="28F9B2B3" w:rsidR="00406512" w:rsidRPr="00306013" w:rsidRDefault="00406512" w:rsidP="00306013">
      <w:pPr>
        <w:keepNext/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306013">
        <w:rPr>
          <w:rFonts w:ascii="Century Gothic" w:hAnsi="Century Gothic" w:cs="Arial"/>
          <w:b/>
          <w:sz w:val="22"/>
          <w:szCs w:val="22"/>
        </w:rPr>
        <w:t xml:space="preserve">“CHECK LIST” FOR </w:t>
      </w:r>
      <w:r w:rsidRPr="00306013">
        <w:rPr>
          <w:rFonts w:ascii="Century Gothic" w:hAnsi="Century Gothic" w:cs="Arial"/>
          <w:b/>
          <w:sz w:val="22"/>
          <w:szCs w:val="22"/>
          <w:u w:val="single"/>
        </w:rPr>
        <w:t>PERMIT AND REGISTERED CEMETERIAN APPLICATIONS</w:t>
      </w:r>
      <w:r w:rsidR="00306013">
        <w:rPr>
          <w:rFonts w:ascii="Century Gothic" w:hAnsi="Century Gothic" w:cs="Arial"/>
          <w:b/>
          <w:sz w:val="22"/>
          <w:szCs w:val="22"/>
          <w:u w:val="single"/>
        </w:rPr>
        <w:t>”</w:t>
      </w:r>
    </w:p>
    <w:p w14:paraId="5416663F" w14:textId="77777777" w:rsidR="00406512" w:rsidRPr="00306013" w:rsidRDefault="00406512" w:rsidP="00306013">
      <w:pPr>
        <w:jc w:val="center"/>
        <w:rPr>
          <w:rFonts w:ascii="Century Gothic" w:hAnsi="Century Gothic" w:cs="Arial"/>
          <w:sz w:val="22"/>
          <w:szCs w:val="22"/>
        </w:rPr>
      </w:pPr>
      <w:r w:rsidRPr="00306013">
        <w:rPr>
          <w:rFonts w:ascii="Century Gothic" w:hAnsi="Century Gothic" w:cs="Arial"/>
          <w:b/>
          <w:sz w:val="22"/>
          <w:szCs w:val="22"/>
        </w:rPr>
        <w:t>(FORM:  LABOR/OCO-07/7-02)</w:t>
      </w:r>
    </w:p>
    <w:p w14:paraId="7A5D5C9E" w14:textId="77777777" w:rsidR="00406512" w:rsidRPr="00306013" w:rsidRDefault="00406512" w:rsidP="00306013">
      <w:pPr>
        <w:jc w:val="center"/>
        <w:rPr>
          <w:rFonts w:ascii="Century Gothic" w:hAnsi="Century Gothic" w:cs="Arial"/>
          <w:sz w:val="22"/>
          <w:szCs w:val="22"/>
        </w:rPr>
      </w:pPr>
      <w:r w:rsidRPr="00306013">
        <w:rPr>
          <w:rFonts w:ascii="Century Gothic" w:hAnsi="Century Gothic" w:cs="Arial"/>
          <w:b/>
          <w:sz w:val="22"/>
          <w:szCs w:val="22"/>
        </w:rPr>
        <w:t>(FORM:  LABOR/OCO-06/7-02)</w:t>
      </w:r>
    </w:p>
    <w:p w14:paraId="6AB72284" w14:textId="77777777" w:rsidR="00406512" w:rsidRPr="00306013" w:rsidRDefault="00406512" w:rsidP="00306013">
      <w:pPr>
        <w:rPr>
          <w:rFonts w:ascii="Century Gothic" w:hAnsi="Century Gothic" w:cs="Arial"/>
          <w:sz w:val="22"/>
          <w:szCs w:val="22"/>
        </w:rPr>
      </w:pPr>
    </w:p>
    <w:p w14:paraId="0EB40B61" w14:textId="77777777" w:rsidR="00406512" w:rsidRPr="00306013" w:rsidRDefault="00406512" w:rsidP="00306013">
      <w:pPr>
        <w:rPr>
          <w:rFonts w:ascii="Century Gothic" w:hAnsi="Century Gothic" w:cs="Arial"/>
          <w:sz w:val="22"/>
          <w:szCs w:val="22"/>
        </w:rPr>
      </w:pPr>
    </w:p>
    <w:p w14:paraId="2C255185" w14:textId="77777777" w:rsidR="00406512" w:rsidRPr="00306013" w:rsidRDefault="00406512" w:rsidP="00306013">
      <w:pPr>
        <w:numPr>
          <w:ilvl w:val="0"/>
          <w:numId w:val="13"/>
        </w:numPr>
        <w:tabs>
          <w:tab w:val="num" w:pos="630"/>
        </w:tabs>
        <w:spacing w:line="259" w:lineRule="auto"/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>The Office will consider the applicant for registered cemeterian of the non-profit cemetery to be the “Responsible Party” required by law.  Make sure that the registered cemeterian applicant completes all items on the application form and affixes his/her signature as the "Responsible Party”.</w:t>
      </w:r>
    </w:p>
    <w:p w14:paraId="2EB52785" w14:textId="77777777" w:rsidR="00406512" w:rsidRPr="00306013" w:rsidRDefault="00406512" w:rsidP="00306013">
      <w:pPr>
        <w:tabs>
          <w:tab w:val="num" w:pos="630"/>
        </w:tabs>
        <w:ind w:left="630"/>
        <w:jc w:val="both"/>
        <w:rPr>
          <w:rFonts w:ascii="Century Gothic" w:hAnsi="Century Gothic" w:cs="Arial"/>
          <w:b/>
          <w:sz w:val="20"/>
          <w:szCs w:val="20"/>
        </w:rPr>
      </w:pPr>
    </w:p>
    <w:p w14:paraId="76B9E8BD" w14:textId="77777777" w:rsidR="00406512" w:rsidRPr="00306013" w:rsidRDefault="00406512" w:rsidP="00306013">
      <w:pPr>
        <w:numPr>
          <w:ilvl w:val="0"/>
          <w:numId w:val="13"/>
        </w:numPr>
        <w:tabs>
          <w:tab w:val="num" w:pos="630"/>
        </w:tabs>
        <w:spacing w:line="259" w:lineRule="auto"/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 xml:space="preserve">Please </w:t>
      </w:r>
      <w:r w:rsidRPr="00306013">
        <w:rPr>
          <w:rFonts w:ascii="Century Gothic" w:hAnsi="Century Gothic" w:cs="Arial"/>
          <w:b/>
          <w:i/>
          <w:sz w:val="20"/>
          <w:szCs w:val="20"/>
          <w:u w:val="single"/>
        </w:rPr>
        <w:t>type or print legibly</w:t>
      </w:r>
      <w:r w:rsidRPr="00306013">
        <w:rPr>
          <w:rFonts w:ascii="Century Gothic" w:hAnsi="Century Gothic" w:cs="Arial"/>
          <w:sz w:val="20"/>
          <w:szCs w:val="20"/>
        </w:rPr>
        <w:t xml:space="preserve"> on all forms.  Review each completed application to be sure that </w:t>
      </w:r>
      <w:r w:rsidRPr="00306013">
        <w:rPr>
          <w:rFonts w:ascii="Century Gothic" w:hAnsi="Century Gothic" w:cs="Arial"/>
          <w:b/>
          <w:i/>
          <w:sz w:val="20"/>
          <w:szCs w:val="20"/>
          <w:u w:val="single"/>
        </w:rPr>
        <w:t>all</w:t>
      </w:r>
      <w:r w:rsidRPr="00306013">
        <w:rPr>
          <w:rFonts w:ascii="Century Gothic" w:hAnsi="Century Gothic" w:cs="Arial"/>
          <w:sz w:val="20"/>
          <w:szCs w:val="20"/>
        </w:rPr>
        <w:t xml:space="preserve"> questions are answere</w:t>
      </w:r>
      <w:bookmarkStart w:id="0" w:name="_GoBack"/>
      <w:bookmarkEnd w:id="0"/>
      <w:r w:rsidRPr="00306013">
        <w:rPr>
          <w:rFonts w:ascii="Century Gothic" w:hAnsi="Century Gothic" w:cs="Arial"/>
          <w:sz w:val="20"/>
          <w:szCs w:val="20"/>
        </w:rPr>
        <w:t xml:space="preserve">d </w:t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accurately</w:t>
      </w:r>
      <w:r w:rsidRPr="00306013">
        <w:rPr>
          <w:rFonts w:ascii="Century Gothic" w:hAnsi="Century Gothic" w:cs="Arial"/>
          <w:sz w:val="20"/>
          <w:szCs w:val="20"/>
        </w:rPr>
        <w:t xml:space="preserve">.  </w:t>
      </w:r>
    </w:p>
    <w:p w14:paraId="5522892E" w14:textId="77777777" w:rsidR="00406512" w:rsidRPr="00306013" w:rsidRDefault="00406512" w:rsidP="00306013">
      <w:pPr>
        <w:tabs>
          <w:tab w:val="num" w:pos="630"/>
        </w:tabs>
        <w:ind w:left="630"/>
        <w:jc w:val="both"/>
        <w:rPr>
          <w:rFonts w:ascii="Century Gothic" w:hAnsi="Century Gothic" w:cs="Arial"/>
          <w:sz w:val="20"/>
          <w:szCs w:val="20"/>
        </w:rPr>
      </w:pPr>
    </w:p>
    <w:p w14:paraId="28F5808E" w14:textId="77777777" w:rsidR="00406512" w:rsidRPr="00306013" w:rsidRDefault="00406512" w:rsidP="00306013">
      <w:pPr>
        <w:tabs>
          <w:tab w:val="num" w:pos="630"/>
        </w:tabs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>(3)</w:t>
      </w:r>
      <w:r w:rsidRPr="00306013">
        <w:rPr>
          <w:rFonts w:ascii="Century Gothic" w:hAnsi="Century Gothic" w:cs="Arial"/>
          <w:sz w:val="20"/>
          <w:szCs w:val="20"/>
        </w:rPr>
        <w:tab/>
      </w:r>
      <w:r w:rsidRPr="00306013">
        <w:rPr>
          <w:rFonts w:ascii="Century Gothic" w:hAnsi="Century Gothic" w:cs="Arial"/>
          <w:b/>
          <w:i/>
          <w:sz w:val="20"/>
          <w:szCs w:val="20"/>
          <w:u w:val="single"/>
        </w:rPr>
        <w:t>The Registered Cemeterian applicant must also submit an affidavit with the permit application which states that the cemetery does not sell burial goods and has non-profit status</w:t>
      </w:r>
      <w:r w:rsidRPr="00306013">
        <w:rPr>
          <w:rFonts w:ascii="Century Gothic" w:hAnsi="Century Gothic" w:cs="Arial"/>
          <w:sz w:val="20"/>
          <w:szCs w:val="20"/>
        </w:rPr>
        <w:t>.</w:t>
      </w:r>
    </w:p>
    <w:p w14:paraId="6D518F11" w14:textId="77777777" w:rsidR="00406512" w:rsidRPr="00306013" w:rsidRDefault="00406512" w:rsidP="00306013">
      <w:pPr>
        <w:jc w:val="both"/>
        <w:rPr>
          <w:rFonts w:ascii="Century Gothic" w:hAnsi="Century Gothic" w:cs="Arial"/>
          <w:sz w:val="20"/>
          <w:szCs w:val="20"/>
        </w:rPr>
      </w:pPr>
    </w:p>
    <w:p w14:paraId="6CEA63F4" w14:textId="4CA69689" w:rsidR="00406512" w:rsidRPr="00306013" w:rsidRDefault="00406512" w:rsidP="00306013">
      <w:pPr>
        <w:spacing w:line="259" w:lineRule="auto"/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>(4)</w:t>
      </w:r>
      <w:r w:rsidR="0048481B" w:rsidRPr="00306013">
        <w:rPr>
          <w:rFonts w:ascii="Century Gothic" w:hAnsi="Century Gothic" w:cs="Arial"/>
          <w:sz w:val="20"/>
          <w:szCs w:val="20"/>
        </w:rPr>
        <w:t xml:space="preserve">    </w:t>
      </w:r>
      <w:r w:rsidR="00F838E1" w:rsidRPr="00306013">
        <w:rPr>
          <w:rFonts w:ascii="Century Gothic" w:hAnsi="Century Gothic" w:cs="Arial"/>
          <w:sz w:val="20"/>
          <w:szCs w:val="20"/>
        </w:rPr>
        <w:tab/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In Item #9</w:t>
      </w:r>
      <w:r w:rsidRPr="00306013">
        <w:rPr>
          <w:rFonts w:ascii="Century Gothic" w:hAnsi="Century Gothic" w:cs="Arial"/>
          <w:sz w:val="20"/>
          <w:szCs w:val="20"/>
        </w:rPr>
        <w:t>, the Office will check with the Maryland Department of Assessments and Taxation</w:t>
      </w:r>
      <w:r w:rsidR="00F838E1" w:rsidRPr="00306013">
        <w:rPr>
          <w:rFonts w:ascii="Century Gothic" w:hAnsi="Century Gothic" w:cs="Arial"/>
          <w:sz w:val="20"/>
          <w:szCs w:val="20"/>
        </w:rPr>
        <w:t xml:space="preserve"> t</w:t>
      </w:r>
      <w:r w:rsidRPr="00306013">
        <w:rPr>
          <w:rFonts w:ascii="Century Gothic" w:hAnsi="Century Gothic" w:cs="Arial"/>
          <w:sz w:val="20"/>
          <w:szCs w:val="20"/>
        </w:rPr>
        <w:t xml:space="preserve">o obtain verification that your business is in good standing.  </w:t>
      </w:r>
    </w:p>
    <w:p w14:paraId="3FB3A8FF" w14:textId="77777777" w:rsidR="00406512" w:rsidRPr="00306013" w:rsidRDefault="00406512" w:rsidP="00306013">
      <w:pPr>
        <w:ind w:left="720" w:hanging="720"/>
        <w:rPr>
          <w:rFonts w:ascii="Century Gothic" w:hAnsi="Century Gothic" w:cs="Arial"/>
          <w:sz w:val="20"/>
          <w:szCs w:val="20"/>
        </w:rPr>
      </w:pPr>
    </w:p>
    <w:p w14:paraId="6A67201E" w14:textId="75292997" w:rsidR="00406512" w:rsidRPr="00306013" w:rsidRDefault="00406512" w:rsidP="00306013">
      <w:pPr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>(5)</w:t>
      </w:r>
      <w:r w:rsidRPr="00306013">
        <w:rPr>
          <w:rFonts w:ascii="Century Gothic" w:hAnsi="Century Gothic" w:cs="Arial"/>
          <w:sz w:val="20"/>
          <w:szCs w:val="20"/>
        </w:rPr>
        <w:tab/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Do not send any checks at this time</w:t>
      </w:r>
      <w:r w:rsidRPr="00306013">
        <w:rPr>
          <w:rFonts w:ascii="Century Gothic" w:hAnsi="Century Gothic" w:cs="Arial"/>
          <w:sz w:val="20"/>
          <w:szCs w:val="20"/>
        </w:rPr>
        <w:t>.</w:t>
      </w:r>
      <w:r w:rsidRPr="00306013">
        <w:rPr>
          <w:rFonts w:ascii="Century Gothic" w:hAnsi="Century Gothic" w:cs="Arial"/>
          <w:i/>
          <w:sz w:val="20"/>
          <w:szCs w:val="20"/>
        </w:rPr>
        <w:t xml:space="preserve">  </w:t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You will be billed later</w:t>
      </w:r>
      <w:r w:rsidRPr="00306013">
        <w:rPr>
          <w:rFonts w:ascii="Century Gothic" w:hAnsi="Century Gothic" w:cs="Arial"/>
          <w:sz w:val="20"/>
          <w:szCs w:val="20"/>
        </w:rPr>
        <w:t xml:space="preserve">.  </w:t>
      </w:r>
      <w:r w:rsidR="00F838E1" w:rsidRPr="00306013">
        <w:rPr>
          <w:rFonts w:ascii="Century Gothic" w:hAnsi="Century Gothic" w:cs="Arial"/>
          <w:b/>
          <w:sz w:val="20"/>
          <w:szCs w:val="20"/>
          <w:u w:val="single"/>
        </w:rPr>
        <w:t xml:space="preserve">Email </w:t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the completed applications</w:t>
      </w:r>
      <w:r w:rsidR="00F838E1" w:rsidRPr="00306013">
        <w:rPr>
          <w:rFonts w:ascii="Century Gothic" w:hAnsi="Century Gothic" w:cs="Arial"/>
          <w:sz w:val="20"/>
          <w:szCs w:val="20"/>
        </w:rPr>
        <w:t xml:space="preserve"> to </w:t>
      </w:r>
      <w:hyperlink r:id="rId7" w:history="1">
        <w:r w:rsidR="00F838E1" w:rsidRPr="00306013">
          <w:rPr>
            <w:rStyle w:val="Hyperlink"/>
            <w:rFonts w:ascii="Century Gothic" w:hAnsi="Century Gothic" w:cs="Arial"/>
            <w:sz w:val="20"/>
            <w:szCs w:val="20"/>
          </w:rPr>
          <w:t>Leila.whitley@maryland.gov</w:t>
        </w:r>
      </w:hyperlink>
      <w:r w:rsidR="00F838E1" w:rsidRPr="00306013">
        <w:rPr>
          <w:rFonts w:ascii="Century Gothic" w:hAnsi="Century Gothic" w:cs="Arial"/>
          <w:sz w:val="20"/>
          <w:szCs w:val="20"/>
        </w:rPr>
        <w:t xml:space="preserve"> </w:t>
      </w:r>
      <w:r w:rsidRPr="00306013">
        <w:rPr>
          <w:rFonts w:ascii="Century Gothic" w:hAnsi="Century Gothic" w:cs="Arial"/>
          <w:sz w:val="20"/>
          <w:szCs w:val="20"/>
        </w:rPr>
        <w:t>and any supplementary materials for a Registered Cemeterian (if “yes” in the disciplinary history item</w:t>
      </w:r>
      <w:r w:rsidR="00F838E1" w:rsidRPr="00306013">
        <w:rPr>
          <w:rFonts w:ascii="Century Gothic" w:hAnsi="Century Gothic" w:cs="Arial"/>
          <w:sz w:val="20"/>
          <w:szCs w:val="20"/>
        </w:rPr>
        <w:t>-court documents</w:t>
      </w:r>
      <w:r w:rsidRPr="00306013">
        <w:rPr>
          <w:rFonts w:ascii="Century Gothic" w:hAnsi="Century Gothic" w:cs="Arial"/>
          <w:sz w:val="20"/>
          <w:szCs w:val="20"/>
        </w:rPr>
        <w:t>), to the Office at:</w:t>
      </w:r>
    </w:p>
    <w:p w14:paraId="114804CE" w14:textId="77777777" w:rsidR="00406512" w:rsidRPr="00306013" w:rsidRDefault="00406512" w:rsidP="00306013">
      <w:pPr>
        <w:jc w:val="both"/>
        <w:rPr>
          <w:rFonts w:ascii="Century Gothic" w:hAnsi="Century Gothic" w:cs="Arial"/>
          <w:sz w:val="20"/>
          <w:szCs w:val="20"/>
        </w:rPr>
      </w:pPr>
    </w:p>
    <w:p w14:paraId="12ED0783" w14:textId="77777777" w:rsidR="00406512" w:rsidRPr="00306013" w:rsidRDefault="00406512" w:rsidP="00306013">
      <w:pPr>
        <w:ind w:left="2880"/>
        <w:jc w:val="both"/>
        <w:rPr>
          <w:rFonts w:ascii="Century Gothic" w:hAnsi="Century Gothic" w:cs="Arial"/>
          <w:b/>
          <w:sz w:val="20"/>
          <w:szCs w:val="20"/>
        </w:rPr>
      </w:pPr>
      <w:r w:rsidRPr="00306013">
        <w:rPr>
          <w:rFonts w:ascii="Century Gothic" w:hAnsi="Century Gothic" w:cs="Arial"/>
          <w:b/>
          <w:sz w:val="20"/>
          <w:szCs w:val="20"/>
        </w:rPr>
        <w:t>Office of Cemetery Oversight</w:t>
      </w:r>
    </w:p>
    <w:p w14:paraId="2A45FAAB" w14:textId="77777777" w:rsidR="00406512" w:rsidRPr="00306013" w:rsidRDefault="00406512" w:rsidP="00306013">
      <w:pPr>
        <w:ind w:left="2880"/>
        <w:jc w:val="both"/>
        <w:rPr>
          <w:rFonts w:ascii="Century Gothic" w:hAnsi="Century Gothic" w:cs="Arial"/>
          <w:b/>
          <w:sz w:val="20"/>
          <w:szCs w:val="20"/>
        </w:rPr>
      </w:pPr>
      <w:r w:rsidRPr="00306013">
        <w:rPr>
          <w:rFonts w:ascii="Century Gothic" w:hAnsi="Century Gothic" w:cs="Arial"/>
          <w:b/>
          <w:sz w:val="20"/>
          <w:szCs w:val="20"/>
        </w:rPr>
        <w:t>Maryland Department of Labor</w:t>
      </w:r>
    </w:p>
    <w:p w14:paraId="59AE2FF0" w14:textId="4B9F6C41" w:rsidR="00406512" w:rsidRPr="00306013" w:rsidRDefault="00406512" w:rsidP="00306013">
      <w:pPr>
        <w:ind w:left="2880"/>
        <w:jc w:val="both"/>
        <w:rPr>
          <w:rFonts w:ascii="Century Gothic" w:hAnsi="Century Gothic" w:cs="Arial"/>
          <w:b/>
          <w:sz w:val="20"/>
          <w:szCs w:val="20"/>
        </w:rPr>
      </w:pPr>
      <w:r w:rsidRPr="00306013">
        <w:rPr>
          <w:rFonts w:ascii="Century Gothic" w:hAnsi="Century Gothic" w:cs="Arial"/>
          <w:b/>
          <w:sz w:val="20"/>
          <w:szCs w:val="20"/>
        </w:rPr>
        <w:t>1100 N. Eutaw Street, Room 515</w:t>
      </w:r>
    </w:p>
    <w:p w14:paraId="0A71DE69" w14:textId="77777777" w:rsidR="00406512" w:rsidRPr="00306013" w:rsidRDefault="00406512" w:rsidP="00306013">
      <w:pPr>
        <w:ind w:left="2880"/>
        <w:jc w:val="both"/>
        <w:rPr>
          <w:rFonts w:ascii="Century Gothic" w:hAnsi="Century Gothic" w:cs="Arial"/>
          <w:b/>
          <w:sz w:val="20"/>
          <w:szCs w:val="20"/>
        </w:rPr>
      </w:pPr>
      <w:r w:rsidRPr="00306013">
        <w:rPr>
          <w:rFonts w:ascii="Century Gothic" w:hAnsi="Century Gothic" w:cs="Arial"/>
          <w:b/>
          <w:sz w:val="20"/>
          <w:szCs w:val="20"/>
        </w:rPr>
        <w:t>Baltimore, Maryland 21201</w:t>
      </w:r>
    </w:p>
    <w:p w14:paraId="1431BB93" w14:textId="77777777" w:rsidR="00406512" w:rsidRPr="00306013" w:rsidRDefault="00406512" w:rsidP="00306013">
      <w:pPr>
        <w:jc w:val="both"/>
        <w:rPr>
          <w:rFonts w:ascii="Century Gothic" w:hAnsi="Century Gothic" w:cs="Arial"/>
          <w:sz w:val="20"/>
          <w:szCs w:val="20"/>
        </w:rPr>
      </w:pPr>
    </w:p>
    <w:p w14:paraId="52F5A887" w14:textId="77777777" w:rsidR="00406512" w:rsidRPr="00306013" w:rsidRDefault="00406512" w:rsidP="00306013">
      <w:pPr>
        <w:tabs>
          <w:tab w:val="left" w:pos="630"/>
        </w:tabs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 xml:space="preserve">(6)   Completed application forms must be </w:t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returned to the Office of Cemetery Oversight within 15 days</w:t>
      </w:r>
      <w:r w:rsidRPr="00306013">
        <w:rPr>
          <w:rFonts w:ascii="Century Gothic" w:hAnsi="Century Gothic" w:cs="Arial"/>
          <w:sz w:val="20"/>
          <w:szCs w:val="20"/>
        </w:rPr>
        <w:t xml:space="preserve"> from the date you receive this packet.</w:t>
      </w:r>
    </w:p>
    <w:p w14:paraId="354F30BD" w14:textId="77777777" w:rsidR="00406512" w:rsidRPr="00306013" w:rsidRDefault="00406512" w:rsidP="00306013">
      <w:pPr>
        <w:tabs>
          <w:tab w:val="left" w:pos="630"/>
        </w:tabs>
        <w:rPr>
          <w:rFonts w:ascii="Century Gothic" w:hAnsi="Century Gothic" w:cs="Arial"/>
          <w:sz w:val="20"/>
          <w:szCs w:val="20"/>
        </w:rPr>
      </w:pPr>
    </w:p>
    <w:p w14:paraId="3A0D9981" w14:textId="77777777" w:rsidR="00406512" w:rsidRPr="00306013" w:rsidRDefault="00406512" w:rsidP="00306013">
      <w:pPr>
        <w:tabs>
          <w:tab w:val="left" w:pos="630"/>
        </w:tabs>
        <w:ind w:left="630" w:hanging="630"/>
        <w:jc w:val="both"/>
        <w:rPr>
          <w:rFonts w:ascii="Century Gothic" w:hAnsi="Century Gothic" w:cs="Arial"/>
          <w:sz w:val="20"/>
          <w:szCs w:val="20"/>
        </w:rPr>
      </w:pPr>
      <w:r w:rsidRPr="00306013">
        <w:rPr>
          <w:rFonts w:ascii="Century Gothic" w:hAnsi="Century Gothic" w:cs="Arial"/>
          <w:sz w:val="20"/>
          <w:szCs w:val="20"/>
        </w:rPr>
        <w:t xml:space="preserve">(7)     The application will be reviewed by the Office, and if approved, </w:t>
      </w:r>
      <w:r w:rsidRPr="00306013">
        <w:rPr>
          <w:rFonts w:ascii="Century Gothic" w:hAnsi="Century Gothic" w:cs="Arial"/>
          <w:b/>
          <w:sz w:val="20"/>
          <w:szCs w:val="20"/>
          <w:u w:val="single"/>
        </w:rPr>
        <w:t>separate invoices for a payment of $50.00 each will be sent to the respective cemetery and registered cemeterian applicant’s mailing address.</w:t>
      </w:r>
      <w:r w:rsidRPr="00306013">
        <w:rPr>
          <w:rFonts w:ascii="Century Gothic" w:hAnsi="Century Gothic" w:cs="Arial"/>
          <w:sz w:val="20"/>
          <w:szCs w:val="20"/>
        </w:rPr>
        <w:t xml:space="preserve">  The Office suggests that all invoices be handled by the applicant/registered cemeterian for coordination of payment.</w:t>
      </w:r>
    </w:p>
    <w:p w14:paraId="36C6B159" w14:textId="1819046A" w:rsidR="00406512" w:rsidRPr="00406512" w:rsidRDefault="00406512" w:rsidP="00406512">
      <w:pPr>
        <w:keepNext/>
        <w:ind w:left="630"/>
        <w:jc w:val="both"/>
        <w:outlineLvl w:val="0"/>
        <w:rPr>
          <w:rFonts w:ascii="Arial" w:hAnsi="Arial" w:cs="Arial"/>
          <w:i/>
          <w:sz w:val="22"/>
          <w:szCs w:val="22"/>
        </w:rPr>
      </w:pPr>
    </w:p>
    <w:p w14:paraId="7F8E61BE" w14:textId="1ED3F57C" w:rsidR="00406512" w:rsidRPr="00406512" w:rsidRDefault="00406512" w:rsidP="00406512">
      <w:pPr>
        <w:rPr>
          <w:rFonts w:ascii="Arial" w:hAnsi="Arial" w:cs="Arial"/>
          <w:sz w:val="22"/>
          <w:szCs w:val="22"/>
        </w:rPr>
      </w:pPr>
    </w:p>
    <w:sectPr w:rsidR="00406512" w:rsidRPr="00406512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F577F" w14:textId="77777777" w:rsidR="00FD11C9" w:rsidRDefault="00FD11C9" w:rsidP="00F02110">
      <w:r>
        <w:separator/>
      </w:r>
    </w:p>
  </w:endnote>
  <w:endnote w:type="continuationSeparator" w:id="0">
    <w:p w14:paraId="713D5ED6" w14:textId="77777777" w:rsidR="00FD11C9" w:rsidRDefault="00FD11C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2795837-B679-40BD-B435-9C16757DE6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0023045-8B40-4D1F-AC04-95451ED8EA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2320961-4B5E-4ADB-8D1A-3423A24F3465}"/>
    <w:embedBold r:id="rId4" w:fontKey="{3CCEAF1B-A4DD-4430-8565-6D8E4DC188CF}"/>
    <w:embedItalic r:id="rId5" w:fontKey="{77F3F11C-A0DB-4C75-B54F-2EFF13B56661}"/>
    <w:embedBoldItalic r:id="rId6" w:fontKey="{952ADE43-8CE5-43BF-AB2E-85AA3E75CB2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653F9E2B-935C-478B-9ECE-42E4A83A8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36955" w14:textId="7B22C3CF" w:rsidR="004E25B4" w:rsidRPr="00306013" w:rsidRDefault="00C52312" w:rsidP="00943EFE">
    <w:pPr>
      <w:pStyle w:val="Header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306013">
      <w:rPr>
        <w:rFonts w:ascii="Century Gothic" w:hAnsi="Century Gothic"/>
        <w:sz w:val="16"/>
        <w:szCs w:val="16"/>
      </w:rPr>
      <w:t>FORM:  13-DOL-OCO 02/23</w:t>
    </w:r>
    <w:r w:rsidR="00D56738" w:rsidRPr="00306013">
      <w:rPr>
        <w:rFonts w:ascii="Century Gothic" w:hAnsi="Century Gothic"/>
        <w:sz w:val="18"/>
        <w:szCs w:val="18"/>
      </w:rPr>
      <w:t xml:space="preserve"> </w:t>
    </w:r>
    <w:r w:rsidR="00306013">
      <w:rPr>
        <w:rFonts w:ascii="Century Gothic" w:hAnsi="Century Gothic"/>
        <w:sz w:val="18"/>
        <w:szCs w:val="18"/>
      </w:rPr>
      <w:t xml:space="preserve">   </w:t>
    </w:r>
    <w:r w:rsidR="00943EFE" w:rsidRPr="00306013">
      <w:rPr>
        <w:rFonts w:ascii="Century Gothic" w:hAnsi="Century Gothic"/>
        <w:sz w:val="18"/>
        <w:szCs w:val="18"/>
      </w:rPr>
      <w:t xml:space="preserve"> </w:t>
    </w:r>
    <w:r w:rsidR="00D56738" w:rsidRPr="00306013">
      <w:rPr>
        <w:rFonts w:ascii="Century Gothic" w:hAnsi="Century Gothic"/>
        <w:sz w:val="18"/>
        <w:szCs w:val="18"/>
      </w:rPr>
      <w:t xml:space="preserve"> </w:t>
    </w:r>
    <w:r w:rsidR="00943EFE" w:rsidRPr="00306013">
      <w:rPr>
        <w:rFonts w:ascii="Century Gothic" w:hAnsi="Century Gothic"/>
        <w:sz w:val="16"/>
        <w:szCs w:val="16"/>
      </w:rPr>
      <w:t xml:space="preserve">Phone: 410-230-6229 </w:t>
    </w:r>
    <w:r w:rsidR="00943EFE" w:rsidRPr="00306013">
      <w:rPr>
        <w:rFonts w:ascii="Century Gothic" w:hAnsi="Century Gothic"/>
        <w:sz w:val="16"/>
        <w:szCs w:val="16"/>
      </w:rPr>
      <w:tab/>
    </w:r>
    <w:r w:rsidR="00306013">
      <w:rPr>
        <w:rFonts w:ascii="Century Gothic" w:hAnsi="Century Gothic"/>
        <w:sz w:val="16"/>
        <w:szCs w:val="16"/>
      </w:rPr>
      <w:t xml:space="preserve">               </w:t>
    </w:r>
    <w:r w:rsidR="00943EFE" w:rsidRPr="00306013">
      <w:rPr>
        <w:rFonts w:ascii="Century Gothic" w:hAnsi="Century Gothic"/>
        <w:sz w:val="16"/>
        <w:szCs w:val="16"/>
      </w:rPr>
      <w:t>Email: DLOPLCemeteryOversight-LABOR@maryland.gov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DE78B" w14:textId="77777777" w:rsidR="00FD11C9" w:rsidRDefault="00FD11C9" w:rsidP="00F02110">
      <w:r>
        <w:separator/>
      </w:r>
    </w:p>
  </w:footnote>
  <w:footnote w:type="continuationSeparator" w:id="0">
    <w:p w14:paraId="2C313D55" w14:textId="77777777" w:rsidR="00FD11C9" w:rsidRDefault="00FD11C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D1162" w14:textId="03C49D7C" w:rsidR="004E25B4" w:rsidRPr="00306013" w:rsidRDefault="0062078A" w:rsidP="00992380">
    <w:pPr>
      <w:pStyle w:val="Header"/>
      <w:tabs>
        <w:tab w:val="clear" w:pos="4680"/>
      </w:tabs>
      <w:jc w:val="right"/>
      <w:rPr>
        <w:rFonts w:ascii="Century Gothic" w:hAnsi="Century Gothic"/>
        <w:sz w:val="20"/>
        <w:szCs w:val="20"/>
      </w:rPr>
    </w:pPr>
    <w:r w:rsidRPr="00306013">
      <w:rPr>
        <w:rFonts w:ascii="Century Gothic" w:hAnsi="Century Gothic"/>
        <w:smallCaps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380AB07D" wp14:editId="73C5B169">
          <wp:simplePos x="0" y="0"/>
          <wp:positionH relativeFrom="margin">
            <wp:posOffset>0</wp:posOffset>
          </wp:positionH>
          <wp:positionV relativeFrom="paragraph">
            <wp:posOffset>7620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380" w:rsidRPr="00306013">
      <w:rPr>
        <w:rFonts w:ascii="Century Gothic" w:hAnsi="Century Gothic"/>
        <w:smallCaps/>
        <w:noProof/>
        <w:sz w:val="20"/>
        <w:szCs w:val="20"/>
      </w:rPr>
      <w:t>DIVISION OF</w:t>
    </w:r>
    <w:r w:rsidR="00992380" w:rsidRPr="00241F0E">
      <w:rPr>
        <w:rFonts w:ascii="Century Gothic" w:hAnsi="Century Gothic"/>
        <w:smallCaps/>
        <w:noProof/>
      </w:rPr>
      <w:t xml:space="preserve"> </w:t>
    </w:r>
    <w:r w:rsidR="00992380" w:rsidRPr="00306013">
      <w:rPr>
        <w:rFonts w:ascii="Century Gothic" w:hAnsi="Century Gothic"/>
        <w:smallCaps/>
        <w:noProof/>
        <w:sz w:val="20"/>
        <w:szCs w:val="20"/>
      </w:rPr>
      <w:t>OCCUPATIONAL AND PROFESSIONAL LICENSING</w:t>
    </w:r>
    <w:r w:rsidR="00A0357A" w:rsidRPr="00306013">
      <w:rPr>
        <w:rFonts w:ascii="Century Gothic" w:hAnsi="Century Gothic"/>
        <w:sz w:val="20"/>
        <w:szCs w:val="20"/>
      </w:rPr>
      <w:br/>
    </w:r>
    <w:r w:rsidR="00992380" w:rsidRPr="00306013">
      <w:rPr>
        <w:rFonts w:ascii="Century Gothic" w:hAnsi="Century Gothic"/>
        <w:sz w:val="20"/>
        <w:szCs w:val="20"/>
      </w:rPr>
      <w:t>Office of Cemetery Oversight</w:t>
    </w:r>
  </w:p>
  <w:p w14:paraId="0220A67C" w14:textId="32EA7CAA" w:rsidR="004E25B4" w:rsidRPr="00306013" w:rsidRDefault="00992380" w:rsidP="004E25B4">
    <w:pPr>
      <w:pStyle w:val="Header"/>
      <w:jc w:val="right"/>
      <w:rPr>
        <w:rFonts w:ascii="Century Gothic" w:hAnsi="Century Gothic"/>
        <w:sz w:val="20"/>
        <w:szCs w:val="20"/>
      </w:rPr>
    </w:pPr>
    <w:r w:rsidRPr="00306013"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F978A6F" wp14:editId="0233FEB6">
              <wp:simplePos x="0" y="0"/>
              <wp:positionH relativeFrom="column">
                <wp:posOffset>4747260</wp:posOffset>
              </wp:positionH>
              <wp:positionV relativeFrom="paragraph">
                <wp:posOffset>7620</wp:posOffset>
              </wp:positionV>
              <wp:extent cx="445413" cy="219698"/>
              <wp:effectExtent l="0" t="0" r="0" b="0"/>
              <wp:wrapNone/>
              <wp:docPr id="1139" name="Rectangle 1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413" cy="21969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C6EF8F9" w14:textId="49F67E4E" w:rsidR="00992380" w:rsidRDefault="00992380" w:rsidP="00992380"/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978A6F" id="Rectangle 1139" o:spid="_x0000_s1026" style="position:absolute;left:0;text-align:left;margin-left:373.8pt;margin-top:.6pt;width:35.05pt;height:17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" filled="f" stroked="f">
              <v:textbox inset="0,0,0,0">
                <w:txbxContent>
                  <w:p w14:paraId="0C6EF8F9" w14:textId="49F67E4E" w:rsidR="00992380" w:rsidRDefault="00992380" w:rsidP="00992380"/>
                </w:txbxContent>
              </v:textbox>
            </v:rect>
          </w:pict>
        </mc:Fallback>
      </mc:AlternateContent>
    </w:r>
    <w:r w:rsidRPr="00306013">
      <w:rPr>
        <w:rFonts w:ascii="Century Gothic" w:hAnsi="Century Gothic"/>
        <w:sz w:val="20"/>
        <w:szCs w:val="20"/>
      </w:rPr>
      <w:t xml:space="preserve">1100 N. Eutaw Street, </w:t>
    </w:r>
    <w:r w:rsidR="00406512" w:rsidRPr="00306013">
      <w:rPr>
        <w:rFonts w:ascii="Century Gothic" w:hAnsi="Century Gothic"/>
        <w:sz w:val="20"/>
        <w:szCs w:val="20"/>
      </w:rPr>
      <w:t>Room 515</w:t>
    </w:r>
  </w:p>
  <w:p w14:paraId="399F9A45" w14:textId="2E773E43" w:rsidR="004E25B4" w:rsidRPr="00306013" w:rsidRDefault="00992380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306013">
      <w:rPr>
        <w:rFonts w:ascii="Century Gothic" w:hAnsi="Century Gothic"/>
        <w:sz w:val="20"/>
        <w:szCs w:val="20"/>
      </w:rPr>
      <w:t>Baltimore</w:t>
    </w:r>
    <w:r w:rsidR="004E25B4" w:rsidRPr="00306013">
      <w:rPr>
        <w:rFonts w:ascii="Century Gothic" w:hAnsi="Century Gothic"/>
        <w:sz w:val="20"/>
        <w:szCs w:val="20"/>
      </w:rPr>
      <w:t xml:space="preserve">, MD </w:t>
    </w:r>
    <w:r w:rsidRPr="00306013">
      <w:rPr>
        <w:rFonts w:ascii="Century Gothic" w:hAnsi="Century Gothic"/>
        <w:sz w:val="20"/>
        <w:szCs w:val="20"/>
      </w:rPr>
      <w:t>21201</w:t>
    </w:r>
  </w:p>
  <w:p w14:paraId="3AEE1DE3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9CF2F0" wp14:editId="1FBF3F72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1A0000" id="Straight Connector 15" o:spid="_x0000_s1026" style="position:absolute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6D01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3A516E34" wp14:editId="60FD93D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36489"/>
    <w:multiLevelType w:val="singleLevel"/>
    <w:tmpl w:val="48D4804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64614A"/>
    <w:multiLevelType w:val="singleLevel"/>
    <w:tmpl w:val="44B8B4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  <w:num w:numId="13">
    <w:abstractNumId w:val="6"/>
  </w:num>
  <w:num w:numId="14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13242B"/>
    <w:rsid w:val="00241F0E"/>
    <w:rsid w:val="00296178"/>
    <w:rsid w:val="002B2FB4"/>
    <w:rsid w:val="00306013"/>
    <w:rsid w:val="003132AB"/>
    <w:rsid w:val="00316CB0"/>
    <w:rsid w:val="003330E2"/>
    <w:rsid w:val="00337589"/>
    <w:rsid w:val="0034189D"/>
    <w:rsid w:val="00355413"/>
    <w:rsid w:val="00355B74"/>
    <w:rsid w:val="003B4F34"/>
    <w:rsid w:val="003C67C0"/>
    <w:rsid w:val="003D38BB"/>
    <w:rsid w:val="003F1215"/>
    <w:rsid w:val="00403C56"/>
    <w:rsid w:val="00406512"/>
    <w:rsid w:val="0042367A"/>
    <w:rsid w:val="00472E27"/>
    <w:rsid w:val="004823AE"/>
    <w:rsid w:val="0048481B"/>
    <w:rsid w:val="004E25B4"/>
    <w:rsid w:val="005D432D"/>
    <w:rsid w:val="0062078A"/>
    <w:rsid w:val="00650D74"/>
    <w:rsid w:val="006659E6"/>
    <w:rsid w:val="00701D14"/>
    <w:rsid w:val="0073215E"/>
    <w:rsid w:val="00742805"/>
    <w:rsid w:val="007C7FE3"/>
    <w:rsid w:val="00807E6F"/>
    <w:rsid w:val="008362BD"/>
    <w:rsid w:val="0087752E"/>
    <w:rsid w:val="008B5A73"/>
    <w:rsid w:val="008C0686"/>
    <w:rsid w:val="009359D8"/>
    <w:rsid w:val="009424B1"/>
    <w:rsid w:val="00943EFE"/>
    <w:rsid w:val="00990F09"/>
    <w:rsid w:val="00992380"/>
    <w:rsid w:val="009F478C"/>
    <w:rsid w:val="00A0357A"/>
    <w:rsid w:val="00A20A18"/>
    <w:rsid w:val="00A748BD"/>
    <w:rsid w:val="00A904FF"/>
    <w:rsid w:val="00AA6C53"/>
    <w:rsid w:val="00AE35AE"/>
    <w:rsid w:val="00B349C8"/>
    <w:rsid w:val="00B91458"/>
    <w:rsid w:val="00BA57E4"/>
    <w:rsid w:val="00BF5348"/>
    <w:rsid w:val="00BF67C9"/>
    <w:rsid w:val="00C4747A"/>
    <w:rsid w:val="00C52312"/>
    <w:rsid w:val="00C96463"/>
    <w:rsid w:val="00C973EB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546CC"/>
    <w:rsid w:val="00E8309A"/>
    <w:rsid w:val="00E91A70"/>
    <w:rsid w:val="00E91EF1"/>
    <w:rsid w:val="00EB4217"/>
    <w:rsid w:val="00EC5D67"/>
    <w:rsid w:val="00EF4B8F"/>
    <w:rsid w:val="00F02110"/>
    <w:rsid w:val="00F27B3A"/>
    <w:rsid w:val="00F803D5"/>
    <w:rsid w:val="00F838E1"/>
    <w:rsid w:val="00FC6EDA"/>
    <w:rsid w:val="00FD02C6"/>
    <w:rsid w:val="00FD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8830E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ila.whitley@maryland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Leila Whitley</cp:lastModifiedBy>
  <cp:revision>2</cp:revision>
  <cp:lastPrinted>2017-10-26T19:16:00Z</cp:lastPrinted>
  <dcterms:created xsi:type="dcterms:W3CDTF">2023-02-24T21:06:00Z</dcterms:created>
  <dcterms:modified xsi:type="dcterms:W3CDTF">2023-02-24T21:06:00Z</dcterms:modified>
</cp:coreProperties>
</file>